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Klasyczna beżowa marynarka, czyli ponadczasowy styl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kompletujesz garderobę zwracając uwagę na uniwersalność i klasyczny styl ubrań, na pewno przypadnie Ci do gustu ponadczasowa &lt;strong&gt;beżowa marynarka&lt;/strong&gt;. Sprawdź dlaczego warto mieć ją w swojej szafie!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Beżowa marynarka - klasa i szyk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Prawdziwym klasykiem w szafie każdej kobiety jest elegancka marynarka.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w swojej szafie marynarkę w kolorze beżowym?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się, że każda kobieta powinna mieć w swojej szafie małą czarną, białą koszulę, a także idealnie dopasowane do figury jeansy. Oprócz takich klasyków dobrze jest zainwestować także w ubranie,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beżowa marynarka</w:t>
      </w:r>
      <w:r>
        <w:rPr>
          <w:rFonts w:ascii="calibri" w:hAnsi="calibri" w:eastAsia="calibri" w:cs="calibri"/>
          <w:sz w:val="24"/>
          <w:szCs w:val="24"/>
        </w:rPr>
        <w:t xml:space="preserve">. Dlaczego? Jest to jedno z najbardziej uniwersalnych okryć wierzchnich. Stonowany, beżowy kolor dopasuje się do stylizacji w praktycznie każdym kolorze. Klasyczny krój marynarki będzie odpowiedni zarówno na co dzień, jak i na większe wyjścia.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8px; height:5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Beżowa marynarka - na co zwrócić uwagę podczas jej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chcemy, aby nasza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beżowa marynarka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była naprawdę klasyczna i ponadczasowa, musimy podczas jej zakupu zwrócić uwagę na kilka szczegółów. Po pierwsze - krój. Warto postawić na ten najbardziej uniwersalny czyli dość prosty, lekko taliowany, najlepiej dwurzędowy. Ponadto, aby ubranie mogło służyć nam przynajmniej kilka sezonów, zwróć uwagę na jakość i grubość materiału, a także guziki.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amashopping.com/marynarki/bezowa-marynarka-guziki-gold-balmain-2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2026-06-22T08:04:39+02:00</dcterms:created>
  <dcterms:modified xsi:type="dcterms:W3CDTF">2026-06-22T08:04:39+02:00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