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Spódnice z ekologicznej skóry - z czym je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pozostają w modzie, dlatego warto mieć choć jedną taką w swojej szafie. O czym mowa? O &lt;b&gt;spódnicach z ekologicznej skóry&lt;/b&gt;! Podpowiadamy, z czym je nosić, by prezentowały się stylowo.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Spódnice z ekologicznej skóry - do kogo i do czego pasują?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wykonane z tego materiału wpisują się w panujące trendy już od kilku dobrych lat. Nic dziwnego,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spódnice z ekologicznej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eleganckie, a jednocześnie bardzo kobiece, z pazurem. Warto wiedzieć jednak, z czym je nosić, by osiągnąć zadowalający efekt. Nie ze wszystkim takie fasony będą prezentowały się korzystnie. Sprawdź zatem, co założyć, by prezentować się efektownie!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spódnice z ekologicznej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zależy. Przede wszystkim od okazji, na którą wybierasz jedną ze </w:t>
      </w:r>
      <w:r>
        <w:rPr>
          <w:rFonts w:ascii="calibri" w:hAnsi="calibri" w:eastAsia="calibri" w:cs="calibri"/>
          <w:sz w:val="24"/>
          <w:szCs w:val="24"/>
          <w:b/>
        </w:rPr>
        <w:t xml:space="preserve">spódnic ze skóry ekologicznej</w:t>
      </w:r>
      <w:r>
        <w:rPr>
          <w:rFonts w:ascii="calibri" w:hAnsi="calibri" w:eastAsia="calibri" w:cs="calibri"/>
          <w:sz w:val="24"/>
          <w:szCs w:val="24"/>
        </w:rPr>
        <w:t xml:space="preserve">. Na co dzień świetnie będzie wyglądała nawet ze zwykłym t-shirtem, trampkami i kurtką jeansową. Do biura zestaw ją z czółenkami czy klasycznymi szpilkami i dopasowaną koszulą. Na wyjście na miasto postaw na wycięty top, kurtkę bomberkę i botki na obcasie.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fasony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spódnice z ekologicznej skóry</w:t>
      </w:r>
      <w:r>
        <w:rPr>
          <w:rFonts w:ascii="calibri" w:hAnsi="calibri" w:eastAsia="calibri" w:cs="calibri"/>
          <w:sz w:val="24"/>
          <w:szCs w:val="24"/>
        </w:rPr>
        <w:t xml:space="preserve"> dostępne są w różnych krojach. Ołówkowe modele świetnie sprawdzą się u kobiet, które lubią dopasowaną odzież. Modele rozkloszowane, o długości midi to absolutny hit w tym roku. No i jak zawsze doskonale mają się fasony mini - gładkie lub zdobione. Sprawdź i sama zdecyduj, która z propozycji najbardziej do Ciebie pasuje!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4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spodnice/czarna-spodnica-eko-skora-cyrkonie-2105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2026-06-22T08:02:13+02:00</dcterms:created>
  <dcterms:modified xsi:type="dcterms:W3CDTF">2026-06-22T08:02:13+02:00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